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33C5" w14:textId="78DBF474" w:rsidR="007411D7" w:rsidRPr="007411D7" w:rsidRDefault="007411D7" w:rsidP="007411D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92236119"/>
      <w:bookmarkStart w:id="1" w:name="_Hlk175921384"/>
      <w:bookmarkStart w:id="2" w:name="_Hlk165025407"/>
      <w:bookmarkStart w:id="3" w:name="_Hlk193442141"/>
      <w:r w:rsidRPr="007411D7">
        <w:rPr>
          <w:rFonts w:ascii="Arial" w:hAnsi="Arial" w:cs="Arial"/>
          <w:b/>
          <w:bCs/>
          <w:sz w:val="22"/>
          <w:szCs w:val="22"/>
        </w:rPr>
        <w:t>Z</w:t>
      </w:r>
      <w:bookmarkStart w:id="4" w:name="_Hlk193373364"/>
      <w:r w:rsidRPr="007411D7">
        <w:rPr>
          <w:rFonts w:ascii="Arial" w:hAnsi="Arial" w:cs="Arial"/>
          <w:b/>
          <w:bCs/>
          <w:sz w:val="22"/>
          <w:szCs w:val="22"/>
        </w:rPr>
        <w:t>agospodarowanie terenów rekreacyjnych - Teren wokół jeziora Krasne</w:t>
      </w:r>
      <w:bookmarkEnd w:id="4"/>
      <w:r w:rsidRPr="007411D7">
        <w:rPr>
          <w:rFonts w:ascii="Arial" w:hAnsi="Arial" w:cs="Arial"/>
          <w:b/>
          <w:bCs/>
          <w:sz w:val="22"/>
          <w:szCs w:val="22"/>
        </w:rPr>
        <w:t xml:space="preserve"> w ramach projektu</w:t>
      </w:r>
      <w:bookmarkEnd w:id="0"/>
      <w:r w:rsidRPr="007411D7">
        <w:rPr>
          <w:rFonts w:ascii="Arial" w:hAnsi="Arial" w:cs="Arial"/>
          <w:b/>
          <w:bCs/>
          <w:sz w:val="22"/>
          <w:szCs w:val="22"/>
        </w:rPr>
        <w:t xml:space="preserve"> „Turystyczne zakątki jezior Uścimowskich”</w:t>
      </w:r>
      <w:bookmarkEnd w:id="1"/>
      <w:bookmarkEnd w:id="2"/>
      <w:r w:rsidRPr="007411D7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3"/>
      <w:r w:rsidRPr="007411D7">
        <w:rPr>
          <w:rFonts w:ascii="Arial" w:hAnsi="Arial" w:cs="Arial"/>
          <w:b/>
          <w:bCs/>
          <w:sz w:val="22"/>
          <w:szCs w:val="22"/>
        </w:rPr>
        <w:t>– numer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411D7">
        <w:rPr>
          <w:rFonts w:ascii="Arial" w:hAnsi="Arial" w:cs="Arial"/>
          <w:b/>
          <w:bCs/>
          <w:sz w:val="22"/>
          <w:szCs w:val="22"/>
        </w:rPr>
        <w:t>postępowania: IPF.271.4.2025</w:t>
      </w:r>
    </w:p>
    <w:p w14:paraId="53712D38" w14:textId="63A46886" w:rsidR="00380780" w:rsidRPr="00EC097F" w:rsidRDefault="00380780" w:rsidP="00380780">
      <w:pPr>
        <w:rPr>
          <w:rFonts w:ascii="Arial" w:hAnsi="Arial" w:cs="Arial"/>
          <w:b/>
          <w:iCs/>
          <w:sz w:val="22"/>
          <w:szCs w:val="22"/>
        </w:rPr>
      </w:pPr>
    </w:p>
    <w:p w14:paraId="354AD338" w14:textId="77777777" w:rsidR="004073A9" w:rsidRPr="00EC097F" w:rsidRDefault="004073A9" w:rsidP="00380780">
      <w:pPr>
        <w:rPr>
          <w:rFonts w:ascii="Arial" w:hAnsi="Arial" w:cs="Arial"/>
          <w:b/>
          <w:iCs/>
          <w:sz w:val="22"/>
          <w:szCs w:val="22"/>
        </w:rPr>
      </w:pPr>
    </w:p>
    <w:p w14:paraId="49884C13" w14:textId="77777777" w:rsidR="007411D7" w:rsidRPr="00462008" w:rsidRDefault="007411D7" w:rsidP="007411D7">
      <w:pPr>
        <w:spacing w:line="276" w:lineRule="auto"/>
        <w:jc w:val="both"/>
        <w:rPr>
          <w:rStyle w:val="Hipercze"/>
          <w:rFonts w:ascii="Arial" w:hAnsi="Arial" w:cs="Arial"/>
          <w:b/>
          <w:bCs/>
          <w:sz w:val="22"/>
          <w:szCs w:val="22"/>
        </w:rPr>
      </w:pPr>
      <w:r w:rsidRPr="006705B6">
        <w:rPr>
          <w:rFonts w:ascii="Arial" w:hAnsi="Arial" w:cs="Arial"/>
          <w:b/>
          <w:bCs/>
          <w:sz w:val="22"/>
          <w:szCs w:val="22"/>
        </w:rPr>
        <w:t xml:space="preserve">Adres strony internetowej, na której jest prowadzone postępowanie i na której będą </w:t>
      </w:r>
      <w:r w:rsidRPr="00462008">
        <w:rPr>
          <w:rFonts w:ascii="Arial" w:hAnsi="Arial" w:cs="Arial"/>
          <w:b/>
          <w:bCs/>
          <w:sz w:val="22"/>
          <w:szCs w:val="22"/>
        </w:rPr>
        <w:t>dostępne wszelkie dokumenty związane z prowadzoną procedurą (</w:t>
      </w:r>
      <w:r w:rsidRPr="00462008">
        <w:rPr>
          <w:rStyle w:val="markedcontent"/>
          <w:rFonts w:ascii="Arial" w:hAnsi="Arial" w:cs="Arial"/>
          <w:b/>
          <w:bCs/>
          <w:sz w:val="22"/>
          <w:szCs w:val="22"/>
        </w:rPr>
        <w:t>Platformie e-Zamówienia)</w:t>
      </w:r>
      <w:r w:rsidRPr="00462008">
        <w:rPr>
          <w:rFonts w:ascii="Arial" w:hAnsi="Arial" w:cs="Arial"/>
          <w:b/>
          <w:bCs/>
          <w:sz w:val="22"/>
          <w:szCs w:val="22"/>
        </w:rPr>
        <w:t>:</w:t>
      </w:r>
    </w:p>
    <w:p w14:paraId="0CDB478D" w14:textId="77777777" w:rsidR="007411D7" w:rsidRPr="00462008" w:rsidRDefault="007411D7" w:rsidP="007411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2008">
        <w:rPr>
          <w:rFonts w:ascii="Arial" w:hAnsi="Arial" w:cs="Arial"/>
          <w:sz w:val="22"/>
          <w:szCs w:val="22"/>
        </w:rPr>
        <w:t>https://ezamowienia.gov.pl/mp-client/search/list/ocds-148610-ff593a52-a162-4929-993b-fd50e3e61f6e</w:t>
      </w:r>
    </w:p>
    <w:p w14:paraId="39B69B21" w14:textId="77777777" w:rsidR="007411D7" w:rsidRPr="00462008" w:rsidRDefault="007411D7" w:rsidP="007411D7">
      <w:pPr>
        <w:spacing w:line="276" w:lineRule="auto"/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</w:p>
    <w:p w14:paraId="5354AD1C" w14:textId="23D1910E" w:rsidR="007411D7" w:rsidRPr="00462008" w:rsidRDefault="007411D7" w:rsidP="007411D7">
      <w:pPr>
        <w:spacing w:line="276" w:lineRule="auto"/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 w:rsidRPr="00462008">
        <w:rPr>
          <w:rStyle w:val="markedcontent"/>
          <w:rFonts w:ascii="Arial" w:hAnsi="Arial" w:cs="Arial"/>
          <w:b/>
          <w:bCs/>
          <w:sz w:val="22"/>
          <w:szCs w:val="22"/>
        </w:rPr>
        <w:t>Identyfikator (ID) postępowania na Platformie e-Zamówienia:</w:t>
      </w:r>
    </w:p>
    <w:p w14:paraId="0BB36055" w14:textId="024568C0" w:rsidR="003101B1" w:rsidRPr="00661418" w:rsidRDefault="007411D7" w:rsidP="007411D7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62008">
        <w:rPr>
          <w:rFonts w:ascii="Arial" w:hAnsi="Arial" w:cs="Arial"/>
          <w:sz w:val="22"/>
          <w:szCs w:val="22"/>
          <w:lang w:val="en-US"/>
        </w:rPr>
        <w:t>ocds-148610-ff593a52-a162-4929-993b-fd50e3e61f6e</w:t>
      </w:r>
    </w:p>
    <w:sectPr w:rsidR="003101B1" w:rsidRPr="00661418" w:rsidSect="004073A9">
      <w:headerReference w:type="default" r:id="rId8"/>
      <w:footerReference w:type="default" r:id="rId9"/>
      <w:pgSz w:w="11906" w:h="16838"/>
      <w:pgMar w:top="1728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1AF5A" w14:textId="77777777" w:rsidR="0098533E" w:rsidRDefault="0098533E" w:rsidP="007A0B99">
      <w:r>
        <w:separator/>
      </w:r>
    </w:p>
  </w:endnote>
  <w:endnote w:type="continuationSeparator" w:id="0">
    <w:p w14:paraId="164EC543" w14:textId="77777777" w:rsidR="0098533E" w:rsidRDefault="0098533E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F0B47" w14:textId="4A1455BF" w:rsidR="000C3BE8" w:rsidRPr="003E3334" w:rsidRDefault="00EB3074" w:rsidP="003E3334">
    <w:pPr>
      <w:pStyle w:val="Stopka"/>
      <w:jc w:val="center"/>
      <w:rPr>
        <w:rFonts w:ascii="Arial" w:hAnsi="Arial" w:cs="Arial"/>
        <w:i/>
      </w:rPr>
    </w:pPr>
    <w:r w:rsidRPr="00EB3074">
      <w:rPr>
        <w:noProof/>
      </w:rPr>
      <w:drawing>
        <wp:inline distT="0" distB="0" distL="0" distR="0" wp14:anchorId="0F2B297B" wp14:editId="33B51248">
          <wp:extent cx="5760720" cy="161925"/>
          <wp:effectExtent l="0" t="0" r="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4633C" w14:textId="77777777" w:rsidR="0098533E" w:rsidRDefault="0098533E" w:rsidP="007A0B99">
      <w:r>
        <w:separator/>
      </w:r>
    </w:p>
  </w:footnote>
  <w:footnote w:type="continuationSeparator" w:id="0">
    <w:p w14:paraId="06E01C14" w14:textId="77777777" w:rsidR="0098533E" w:rsidRDefault="0098533E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ABE3" w14:textId="0E0B0E1C" w:rsidR="00B205DE" w:rsidRPr="00282B6D" w:rsidRDefault="00B205DE" w:rsidP="00282B6D">
    <w:pPr>
      <w:pStyle w:val="Nagwek"/>
    </w:pPr>
    <w:bookmarkStart w:id="5" w:name="_Hlk63249252"/>
  </w:p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8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7696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4105216">
    <w:abstractNumId w:val="2"/>
  </w:num>
  <w:num w:numId="4" w16cid:durableId="1926209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679250">
    <w:abstractNumId w:val="4"/>
  </w:num>
  <w:num w:numId="6" w16cid:durableId="524094396">
    <w:abstractNumId w:val="0"/>
  </w:num>
  <w:num w:numId="7" w16cid:durableId="1374037230">
    <w:abstractNumId w:val="9"/>
  </w:num>
  <w:num w:numId="8" w16cid:durableId="1300527224">
    <w:abstractNumId w:val="6"/>
  </w:num>
  <w:num w:numId="9" w16cid:durableId="1600749145">
    <w:abstractNumId w:val="5"/>
  </w:num>
  <w:num w:numId="10" w16cid:durableId="103561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A06A3"/>
    <w:rsid w:val="000B1662"/>
    <w:rsid w:val="000C3BE8"/>
    <w:rsid w:val="000D76AA"/>
    <w:rsid w:val="000E029F"/>
    <w:rsid w:val="000F5253"/>
    <w:rsid w:val="000F72CD"/>
    <w:rsid w:val="001314A8"/>
    <w:rsid w:val="00190327"/>
    <w:rsid w:val="00196C6C"/>
    <w:rsid w:val="001A15F3"/>
    <w:rsid w:val="001D4AC7"/>
    <w:rsid w:val="00242A2B"/>
    <w:rsid w:val="00263494"/>
    <w:rsid w:val="00264355"/>
    <w:rsid w:val="00282B6D"/>
    <w:rsid w:val="002E7938"/>
    <w:rsid w:val="003101B1"/>
    <w:rsid w:val="00324252"/>
    <w:rsid w:val="003436D5"/>
    <w:rsid w:val="00360F81"/>
    <w:rsid w:val="0036617F"/>
    <w:rsid w:val="00380780"/>
    <w:rsid w:val="003911DA"/>
    <w:rsid w:val="003B2268"/>
    <w:rsid w:val="003E3334"/>
    <w:rsid w:val="003E3D2F"/>
    <w:rsid w:val="004073A9"/>
    <w:rsid w:val="0044728D"/>
    <w:rsid w:val="00462008"/>
    <w:rsid w:val="004B00FE"/>
    <w:rsid w:val="004B2C03"/>
    <w:rsid w:val="004B324F"/>
    <w:rsid w:val="004F61F6"/>
    <w:rsid w:val="00510D14"/>
    <w:rsid w:val="00565A8D"/>
    <w:rsid w:val="005C2B56"/>
    <w:rsid w:val="006260A8"/>
    <w:rsid w:val="00640723"/>
    <w:rsid w:val="006535B8"/>
    <w:rsid w:val="00661418"/>
    <w:rsid w:val="00664CC3"/>
    <w:rsid w:val="00671170"/>
    <w:rsid w:val="006D6E9C"/>
    <w:rsid w:val="006E2A3E"/>
    <w:rsid w:val="00721387"/>
    <w:rsid w:val="0073305C"/>
    <w:rsid w:val="0073646A"/>
    <w:rsid w:val="007411D7"/>
    <w:rsid w:val="00777B7D"/>
    <w:rsid w:val="007871A1"/>
    <w:rsid w:val="00795F44"/>
    <w:rsid w:val="00797D59"/>
    <w:rsid w:val="007A01F5"/>
    <w:rsid w:val="007A0B99"/>
    <w:rsid w:val="007E37D8"/>
    <w:rsid w:val="00813E92"/>
    <w:rsid w:val="00816A5A"/>
    <w:rsid w:val="00865F81"/>
    <w:rsid w:val="008670EE"/>
    <w:rsid w:val="009200B0"/>
    <w:rsid w:val="0098533E"/>
    <w:rsid w:val="009B48EA"/>
    <w:rsid w:val="009C3FD7"/>
    <w:rsid w:val="00A44F40"/>
    <w:rsid w:val="00A51779"/>
    <w:rsid w:val="00A55D7E"/>
    <w:rsid w:val="00AE299C"/>
    <w:rsid w:val="00B205DE"/>
    <w:rsid w:val="00B24D07"/>
    <w:rsid w:val="00B50034"/>
    <w:rsid w:val="00BB3E79"/>
    <w:rsid w:val="00BF75D3"/>
    <w:rsid w:val="00C21995"/>
    <w:rsid w:val="00C22466"/>
    <w:rsid w:val="00C409BE"/>
    <w:rsid w:val="00C40A33"/>
    <w:rsid w:val="00C5297F"/>
    <w:rsid w:val="00CA4085"/>
    <w:rsid w:val="00CE2906"/>
    <w:rsid w:val="00DC6077"/>
    <w:rsid w:val="00DD7977"/>
    <w:rsid w:val="00DE5396"/>
    <w:rsid w:val="00DF4CEE"/>
    <w:rsid w:val="00E3187F"/>
    <w:rsid w:val="00E8277A"/>
    <w:rsid w:val="00EB3074"/>
    <w:rsid w:val="00EB3690"/>
    <w:rsid w:val="00EC097F"/>
    <w:rsid w:val="00EE6A7A"/>
    <w:rsid w:val="00F05CE3"/>
    <w:rsid w:val="00F33440"/>
    <w:rsid w:val="00FA786A"/>
    <w:rsid w:val="00FC5576"/>
    <w:rsid w:val="00FC67D9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88A290"/>
  <w15:chartTrackingRefBased/>
  <w15:docId w15:val="{812E04D8-17DE-474E-B26E-C4DC4867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30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F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F8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0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8FDC-9276-4B7D-9330-8EB90339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Piotr Kołodziej</cp:lastModifiedBy>
  <cp:revision>14</cp:revision>
  <dcterms:created xsi:type="dcterms:W3CDTF">2023-04-19T08:02:00Z</dcterms:created>
  <dcterms:modified xsi:type="dcterms:W3CDTF">2025-04-08T14:13:00Z</dcterms:modified>
</cp:coreProperties>
</file>