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E1E1" w14:textId="77777777" w:rsidR="00BD11E6" w:rsidRDefault="00BD11E6" w:rsidP="00BD11E6">
      <w:pPr>
        <w:shd w:val="clear" w:color="auto" w:fill="FFFFFF"/>
        <w:spacing w:before="278" w:line="240" w:lineRule="auto"/>
        <w:ind w:right="23"/>
        <w:jc w:val="center"/>
        <w:rPr>
          <w:rFonts w:asciiTheme="majorHAnsi" w:hAnsiTheme="majorHAnsi" w:cstheme="majorHAnsi"/>
          <w:b/>
          <w:sz w:val="28"/>
          <w:u w:val="single"/>
        </w:rPr>
      </w:pPr>
      <w:r>
        <w:rPr>
          <w:rFonts w:asciiTheme="majorHAnsi" w:hAnsiTheme="majorHAnsi" w:cstheme="majorHAnsi"/>
          <w:b/>
          <w:sz w:val="28"/>
          <w:u w:val="single"/>
        </w:rPr>
        <w:t>FORMULARZ KONSULTACYJNY</w:t>
      </w:r>
    </w:p>
    <w:p w14:paraId="0E9E1AA8" w14:textId="77777777" w:rsidR="00BD11E6" w:rsidRDefault="00BD11E6" w:rsidP="00BD11E6">
      <w:pPr>
        <w:shd w:val="clear" w:color="auto" w:fill="FFFFFF"/>
        <w:spacing w:before="278" w:line="240" w:lineRule="auto"/>
        <w:ind w:left="-142" w:right="-142"/>
        <w:jc w:val="center"/>
        <w:rPr>
          <w:rFonts w:asciiTheme="majorHAnsi" w:hAnsiTheme="majorHAnsi" w:cstheme="majorHAnsi"/>
          <w:b/>
          <w:sz w:val="25"/>
          <w:szCs w:val="25"/>
        </w:rPr>
      </w:pPr>
      <w:r>
        <w:rPr>
          <w:rFonts w:asciiTheme="majorHAnsi" w:hAnsiTheme="majorHAnsi" w:cstheme="majorHAnsi"/>
          <w:b/>
          <w:sz w:val="25"/>
          <w:szCs w:val="25"/>
        </w:rPr>
        <w:t>dotyczący projektu Gminnego Programu Rewitalizacji Gminy Uścimów na lata 2023-2030</w:t>
      </w:r>
    </w:p>
    <w:p w14:paraId="62714F0F" w14:textId="77777777" w:rsidR="00BD11E6" w:rsidRDefault="00BD11E6" w:rsidP="00BD11E6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2FF2DCD9" w14:textId="77777777" w:rsidR="00BD11E6" w:rsidRDefault="00BD11E6" w:rsidP="00BD11E6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Konsultacje społeczne mają na celu zebranie od mieszkańców gminy Uścimów uwag, opinii i propozycji zmian dotyczących projektu Gminnego Programu Rewitalizacji Gminy Uścimów na lata 2023-2030.</w:t>
      </w:r>
    </w:p>
    <w:p w14:paraId="130F47FA" w14:textId="77777777" w:rsidR="00BD11E6" w:rsidRDefault="00BD11E6" w:rsidP="00BD11E6">
      <w:pPr>
        <w:spacing w:after="0" w:line="240" w:lineRule="auto"/>
        <w:jc w:val="both"/>
        <w:rPr>
          <w:rFonts w:cstheme="minorHAnsi"/>
          <w:strike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Formularz należy złożyć w terminie od dnia </w:t>
      </w:r>
      <w:r>
        <w:rPr>
          <w:rFonts w:cstheme="minorHAnsi"/>
          <w:b/>
          <w:spacing w:val="-1"/>
          <w:sz w:val="24"/>
          <w:szCs w:val="24"/>
        </w:rPr>
        <w:t>05.09.2023 r. do 05.10.2023 r.,</w:t>
      </w:r>
      <w:r>
        <w:rPr>
          <w:rFonts w:cstheme="minorHAnsi"/>
          <w:spacing w:val="-1"/>
          <w:sz w:val="24"/>
          <w:szCs w:val="24"/>
        </w:rPr>
        <w:t xml:space="preserve"> w następującej formie:</w:t>
      </w:r>
    </w:p>
    <w:p w14:paraId="4C48FED0" w14:textId="77777777" w:rsidR="00BD11E6" w:rsidRDefault="00BD11E6" w:rsidP="00BD11E6">
      <w:pPr>
        <w:numPr>
          <w:ilvl w:val="1"/>
          <w:numId w:val="1"/>
        </w:numPr>
        <w:tabs>
          <w:tab w:val="num" w:pos="567"/>
          <w:tab w:val="num" w:pos="1276"/>
        </w:tabs>
        <w:spacing w:after="0" w:line="276" w:lineRule="auto"/>
        <w:ind w:left="993" w:hanging="72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drogą elektroniczną na adres: </w:t>
      </w:r>
      <w:hyperlink r:id="rId5" w:history="1">
        <w:r>
          <w:rPr>
            <w:rStyle w:val="Hipercze"/>
            <w:rFonts w:eastAsia="Times New Roman" w:cstheme="minorHAnsi"/>
            <w:sz w:val="24"/>
            <w:szCs w:val="24"/>
            <w:lang w:eastAsia="pl-PL"/>
          </w:rPr>
          <w:t>sekretariat@uscimow.org.pl</w:t>
        </w:r>
      </w:hyperlink>
      <w:r>
        <w:rPr>
          <w:rFonts w:eastAsia="Times New Roman" w:cstheme="minorHAnsi"/>
          <w:sz w:val="24"/>
          <w:szCs w:val="24"/>
          <w:lang w:eastAsia="pl-PL"/>
        </w:rPr>
        <w:t>;</w:t>
      </w:r>
    </w:p>
    <w:p w14:paraId="276445DC" w14:textId="77777777" w:rsidR="00BD11E6" w:rsidRDefault="00BD11E6" w:rsidP="00BD11E6">
      <w:pPr>
        <w:numPr>
          <w:ilvl w:val="1"/>
          <w:numId w:val="1"/>
        </w:numPr>
        <w:tabs>
          <w:tab w:val="num" w:pos="567"/>
          <w:tab w:val="num" w:pos="1276"/>
        </w:tabs>
        <w:spacing w:after="0" w:line="276" w:lineRule="auto"/>
        <w:ind w:left="567" w:hanging="29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drogą korespondencyjną na adres: </w:t>
      </w:r>
      <w:r>
        <w:rPr>
          <w:sz w:val="24"/>
          <w:szCs w:val="24"/>
          <w:lang w:eastAsia="pl-PL"/>
        </w:rPr>
        <w:t>Urząd Gminy Uścimów, Stary Uścimów 37, 21-109 Stary Uścimów</w:t>
      </w:r>
    </w:p>
    <w:p w14:paraId="4CD8C9A9" w14:textId="77777777" w:rsidR="00BD11E6" w:rsidRDefault="00BD11E6" w:rsidP="00BD11E6">
      <w:pPr>
        <w:numPr>
          <w:ilvl w:val="1"/>
          <w:numId w:val="1"/>
        </w:numPr>
        <w:tabs>
          <w:tab w:val="num" w:pos="567"/>
          <w:tab w:val="num" w:pos="1276"/>
        </w:tabs>
        <w:spacing w:after="0" w:line="276" w:lineRule="auto"/>
        <w:ind w:left="993" w:hanging="72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bezpośrednio do sekretariatu Urzędu Gminy Uścimów</w:t>
      </w:r>
      <w:r>
        <w:rPr>
          <w:rFonts w:cstheme="minorHAnsi"/>
          <w:sz w:val="24"/>
          <w:szCs w:val="24"/>
        </w:rPr>
        <w:t>.</w:t>
      </w:r>
    </w:p>
    <w:p w14:paraId="33BD2FD6" w14:textId="77777777" w:rsidR="00BD11E6" w:rsidRDefault="00BD11E6" w:rsidP="00BD11E6">
      <w:pPr>
        <w:pStyle w:val="Bezodstpw"/>
        <w:rPr>
          <w:rFonts w:asciiTheme="majorHAnsi" w:hAnsiTheme="majorHAnsi" w:cstheme="majorHAnsi"/>
          <w:sz w:val="6"/>
          <w:shd w:val="clear" w:color="auto" w:fill="FFFFFF"/>
        </w:rPr>
      </w:pPr>
    </w:p>
    <w:tbl>
      <w:tblPr>
        <w:tblStyle w:val="Tabela-Siatka"/>
        <w:tblW w:w="0" w:type="auto"/>
        <w:jc w:val="center"/>
        <w:tblInd w:w="0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52"/>
      </w:tblGrid>
      <w:tr w:rsidR="00BD11E6" w14:paraId="016E0D7C" w14:textId="77777777" w:rsidTr="00BD11E6">
        <w:trPr>
          <w:trHeight w:val="749"/>
          <w:jc w:val="center"/>
        </w:trPr>
        <w:tc>
          <w:tcPr>
            <w:tcW w:w="9052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4" w:space="0" w:color="AEAAAA" w:themeColor="background2" w:themeShade="BF"/>
              <w:right w:val="single" w:sz="8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14:paraId="7BE0FD9B" w14:textId="77777777" w:rsidR="00BD11E6" w:rsidRDefault="00BD11E6">
            <w:pPr>
              <w:pStyle w:val="Bezodstpw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Zgłaszane uwagi, opinie lub propozycje zmian do Gminnego Programu Rewitalizacji 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br/>
              <w:t>Gminy Uścimów na lata 2023-2030</w:t>
            </w:r>
          </w:p>
        </w:tc>
      </w:tr>
      <w:tr w:rsidR="00BD11E6" w14:paraId="2E6869BF" w14:textId="77777777" w:rsidTr="00BD11E6">
        <w:trPr>
          <w:trHeight w:val="57"/>
          <w:jc w:val="center"/>
        </w:trPr>
        <w:tc>
          <w:tcPr>
            <w:tcW w:w="9052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4" w:space="0" w:color="AEAAAA" w:themeColor="background2" w:themeShade="BF"/>
              <w:right w:val="single" w:sz="8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14:paraId="7608105B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Część dokumentu, do której odnosi się uwaga (rozdział, podrozdział, nr strony dokumentu, część lub obszar)</w:t>
            </w:r>
          </w:p>
        </w:tc>
      </w:tr>
      <w:tr w:rsidR="00BD11E6" w14:paraId="4133DDAD" w14:textId="77777777" w:rsidTr="00BD11E6">
        <w:trPr>
          <w:trHeight w:val="1141"/>
          <w:jc w:val="center"/>
        </w:trPr>
        <w:tc>
          <w:tcPr>
            <w:tcW w:w="9052" w:type="dxa"/>
            <w:tcBorders>
              <w:top w:val="single" w:sz="4" w:space="0" w:color="AEAAAA" w:themeColor="background2" w:themeShade="BF"/>
              <w:left w:val="single" w:sz="8" w:space="0" w:color="AEAAAA" w:themeColor="background2" w:themeShade="BF"/>
              <w:bottom w:val="single" w:sz="8" w:space="0" w:color="AEAAAA" w:themeColor="background2" w:themeShade="BF"/>
              <w:right w:val="single" w:sz="8" w:space="0" w:color="AEAAAA" w:themeColor="background2" w:themeShade="BF"/>
            </w:tcBorders>
          </w:tcPr>
          <w:p w14:paraId="76AD9EF9" w14:textId="77777777" w:rsidR="00BD11E6" w:rsidRDefault="00BD11E6">
            <w:pPr>
              <w:pStyle w:val="Akapitzlist"/>
              <w:spacing w:line="24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/>
              </w:rPr>
            </w:pPr>
          </w:p>
          <w:p w14:paraId="7DB8A772" w14:textId="77777777" w:rsidR="00BD11E6" w:rsidRDefault="00BD11E6">
            <w:pPr>
              <w:pStyle w:val="Akapitzlist"/>
              <w:spacing w:line="24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/>
              </w:rPr>
            </w:pPr>
          </w:p>
          <w:p w14:paraId="2FFCBD52" w14:textId="77777777" w:rsidR="00BD11E6" w:rsidRDefault="00BD11E6">
            <w:pPr>
              <w:pStyle w:val="Akapitzlist"/>
              <w:spacing w:line="24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/>
              </w:rPr>
            </w:pPr>
          </w:p>
          <w:p w14:paraId="0DF7C4D7" w14:textId="77777777" w:rsidR="00BD11E6" w:rsidRDefault="00BD11E6">
            <w:pPr>
              <w:pStyle w:val="Akapitzlist"/>
              <w:spacing w:line="24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/>
              </w:rPr>
            </w:pPr>
          </w:p>
          <w:p w14:paraId="75471B9B" w14:textId="77777777" w:rsidR="00BD11E6" w:rsidRDefault="00BD11E6">
            <w:pPr>
              <w:pStyle w:val="Akapitzlist"/>
              <w:spacing w:line="24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/>
              </w:rPr>
            </w:pPr>
          </w:p>
          <w:p w14:paraId="43FB0FA8" w14:textId="77777777" w:rsidR="00BD11E6" w:rsidRDefault="00BD11E6">
            <w:pPr>
              <w:pStyle w:val="Akapitzlist"/>
              <w:spacing w:line="240" w:lineRule="auto"/>
              <w:ind w:left="0"/>
              <w:jc w:val="both"/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/>
              </w:rPr>
            </w:pPr>
          </w:p>
          <w:p w14:paraId="11946DBC" w14:textId="77777777" w:rsidR="00BD11E6" w:rsidRDefault="00BD11E6">
            <w:pPr>
              <w:pStyle w:val="Akapitzlist"/>
              <w:spacing w:line="24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/>
              </w:rPr>
            </w:pPr>
          </w:p>
          <w:p w14:paraId="064286A3" w14:textId="77777777" w:rsidR="00BD11E6" w:rsidRDefault="00BD11E6">
            <w:pPr>
              <w:pStyle w:val="Akapitzlist"/>
              <w:spacing w:line="24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BD11E6" w14:paraId="192C3CFB" w14:textId="77777777" w:rsidTr="00BD11E6">
        <w:trPr>
          <w:trHeight w:val="20"/>
          <w:jc w:val="center"/>
        </w:trPr>
        <w:tc>
          <w:tcPr>
            <w:tcW w:w="9052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8" w:space="0" w:color="AEAAAA" w:themeColor="background2" w:themeShade="BF"/>
              <w:right w:val="single" w:sz="8" w:space="0" w:color="AEAAAA" w:themeColor="background2" w:themeShade="BF"/>
            </w:tcBorders>
            <w:hideMark/>
          </w:tcPr>
          <w:p w14:paraId="7DCC141B" w14:textId="77777777" w:rsidR="00BD11E6" w:rsidRDefault="00BD11E6">
            <w:pPr>
              <w:pStyle w:val="pl-2"/>
              <w:shd w:val="clear" w:color="auto" w:fill="FFFFFF"/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0"/>
                <w:lang w:eastAsia="en-US"/>
              </w:rPr>
              <w:t>Treść uwagi/opinii (propozycja zmiany)</w:t>
            </w:r>
          </w:p>
        </w:tc>
      </w:tr>
      <w:tr w:rsidR="00BD11E6" w14:paraId="4187E437" w14:textId="77777777" w:rsidTr="00BD11E6">
        <w:trPr>
          <w:trHeight w:val="20"/>
          <w:jc w:val="center"/>
        </w:trPr>
        <w:tc>
          <w:tcPr>
            <w:tcW w:w="9052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8" w:space="0" w:color="AEAAAA" w:themeColor="background2" w:themeShade="BF"/>
              <w:right w:val="single" w:sz="8" w:space="0" w:color="AEAAAA" w:themeColor="background2" w:themeShade="BF"/>
            </w:tcBorders>
          </w:tcPr>
          <w:p w14:paraId="512C35AF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  <w:p w14:paraId="281465E0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  <w:p w14:paraId="3194FA0C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  <w:p w14:paraId="3B4976A0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  <w:p w14:paraId="0C58B0EB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</w:tc>
      </w:tr>
      <w:tr w:rsidR="00BD11E6" w14:paraId="735A4A95" w14:textId="77777777" w:rsidTr="00BD11E6">
        <w:trPr>
          <w:trHeight w:val="20"/>
          <w:jc w:val="center"/>
        </w:trPr>
        <w:tc>
          <w:tcPr>
            <w:tcW w:w="9052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8" w:space="0" w:color="AEAAAA" w:themeColor="background2" w:themeShade="BF"/>
              <w:right w:val="single" w:sz="8" w:space="0" w:color="AEAAAA" w:themeColor="background2" w:themeShade="BF"/>
            </w:tcBorders>
            <w:hideMark/>
          </w:tcPr>
          <w:p w14:paraId="154AD857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szCs w:val="20"/>
                <w:lang w:eastAsia="pl-PL"/>
              </w:rPr>
              <w:t>Uzasadnienie uwagi/opinii</w:t>
            </w:r>
          </w:p>
        </w:tc>
      </w:tr>
      <w:tr w:rsidR="00BD11E6" w14:paraId="0D936ADE" w14:textId="77777777" w:rsidTr="00BD11E6">
        <w:trPr>
          <w:trHeight w:val="20"/>
          <w:jc w:val="center"/>
        </w:trPr>
        <w:tc>
          <w:tcPr>
            <w:tcW w:w="9052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8" w:space="0" w:color="AEAAAA" w:themeColor="background2" w:themeShade="BF"/>
              <w:right w:val="single" w:sz="8" w:space="0" w:color="AEAAAA" w:themeColor="background2" w:themeShade="BF"/>
            </w:tcBorders>
          </w:tcPr>
          <w:p w14:paraId="69EC332F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  <w:p w14:paraId="2574720F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  <w:p w14:paraId="7F487712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  <w:p w14:paraId="1A0CF4A3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  <w:p w14:paraId="7E11D7DE" w14:textId="77777777" w:rsidR="00BD11E6" w:rsidRDefault="00BD11E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</w:p>
        </w:tc>
      </w:tr>
    </w:tbl>
    <w:p w14:paraId="6B778D01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</w:rPr>
      </w:pPr>
    </w:p>
    <w:p w14:paraId="64694EB4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</w:rPr>
      </w:pPr>
    </w:p>
    <w:p w14:paraId="36FD4C99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</w:rPr>
      </w:pPr>
    </w:p>
    <w:p w14:paraId="2E705111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</w:rPr>
      </w:pPr>
    </w:p>
    <w:p w14:paraId="25E2B798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</w:rPr>
      </w:pPr>
    </w:p>
    <w:p w14:paraId="05AA0176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</w:rPr>
      </w:pPr>
    </w:p>
    <w:p w14:paraId="6606CB08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BD11E6" w14:paraId="19F547EA" w14:textId="77777777" w:rsidTr="00BD11E6">
        <w:trPr>
          <w:trHeight w:val="175"/>
        </w:trPr>
        <w:tc>
          <w:tcPr>
            <w:tcW w:w="90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2DA7D078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Dane zgłaszającego uwagę</w:t>
            </w:r>
          </w:p>
        </w:tc>
      </w:tr>
      <w:tr w:rsidR="00BD11E6" w14:paraId="4A407EF4" w14:textId="77777777" w:rsidTr="00BD11E6">
        <w:trPr>
          <w:trHeight w:val="510"/>
        </w:trPr>
        <w:tc>
          <w:tcPr>
            <w:tcW w:w="2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71D497F3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Imię i nazwisko</w:t>
            </w:r>
          </w:p>
        </w:tc>
        <w:tc>
          <w:tcPr>
            <w:tcW w:w="6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D62B1C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D11E6" w14:paraId="345F742E" w14:textId="77777777" w:rsidTr="00BD11E6">
        <w:trPr>
          <w:trHeight w:val="510"/>
        </w:trPr>
        <w:tc>
          <w:tcPr>
            <w:tcW w:w="2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27532FCF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Nazwa instytucji</w:t>
            </w:r>
          </w:p>
          <w:p w14:paraId="3D5DD185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(jeśli dotyczy)</w:t>
            </w:r>
          </w:p>
        </w:tc>
        <w:tc>
          <w:tcPr>
            <w:tcW w:w="6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3BB36E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D11E6" w14:paraId="7A82F2DD" w14:textId="77777777" w:rsidTr="00BD11E6">
        <w:trPr>
          <w:trHeight w:val="510"/>
        </w:trPr>
        <w:tc>
          <w:tcPr>
            <w:tcW w:w="2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4CF8CDCB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Adres e-mail</w:t>
            </w:r>
          </w:p>
        </w:tc>
        <w:tc>
          <w:tcPr>
            <w:tcW w:w="6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FBD0B7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D11E6" w14:paraId="5857B853" w14:textId="77777777" w:rsidTr="00BD11E6">
        <w:trPr>
          <w:trHeight w:val="510"/>
        </w:trPr>
        <w:tc>
          <w:tcPr>
            <w:tcW w:w="2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0CAC0831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Telefon kontaktowy</w:t>
            </w:r>
          </w:p>
        </w:tc>
        <w:tc>
          <w:tcPr>
            <w:tcW w:w="6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EC2F5AD" w14:textId="77777777" w:rsidR="00BD11E6" w:rsidRDefault="00BD11E6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847371F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</w:rPr>
      </w:pPr>
    </w:p>
    <w:p w14:paraId="1F1A7A7A" w14:textId="77777777" w:rsidR="00BD11E6" w:rsidRDefault="00BD11E6" w:rsidP="00BD11E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55D96878" w14:textId="77777777" w:rsidR="00BD11E6" w:rsidRDefault="00BD11E6" w:rsidP="00BD11E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1089AEBF" w14:textId="77777777" w:rsidR="00BD11E6" w:rsidRDefault="00BD11E6" w:rsidP="00BD11E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Nie będą rozpatrywane uwagi, opinie i propozycje:</w:t>
      </w:r>
    </w:p>
    <w:p w14:paraId="0D017F20" w14:textId="77777777" w:rsidR="00BD11E6" w:rsidRDefault="00BD11E6" w:rsidP="00BD11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niezwiązane z projektem Gminnego Programu Rewitalizacji Gminy Uścimów;</w:t>
      </w:r>
    </w:p>
    <w:p w14:paraId="0D76A8C6" w14:textId="77777777" w:rsidR="00BD11E6" w:rsidRDefault="00BD11E6" w:rsidP="00BD11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niepodpisane imieniem i nazwiskiem osoby/podmiotu zgłaszającej/-ego uwagi, opinie </w:t>
      </w:r>
      <w:r>
        <w:rPr>
          <w:rFonts w:asciiTheme="majorHAnsi" w:hAnsiTheme="majorHAnsi" w:cstheme="majorHAnsi"/>
          <w:sz w:val="24"/>
          <w:szCs w:val="24"/>
        </w:rPr>
        <w:br/>
        <w:t>i propozycje;</w:t>
      </w:r>
    </w:p>
    <w:p w14:paraId="1C35659C" w14:textId="77777777" w:rsidR="00BD11E6" w:rsidRDefault="00BD11E6" w:rsidP="00BD11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przesłane w formie innej niż na formularzu konsultacji.</w:t>
      </w:r>
    </w:p>
    <w:p w14:paraId="4787D58F" w14:textId="77777777" w:rsidR="00BD11E6" w:rsidRDefault="00BD11E6" w:rsidP="00BD11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 datą wpływu przed dniem 5 września 2023 r. i po dniu 5 października 2023 r.</w:t>
      </w:r>
    </w:p>
    <w:p w14:paraId="41189828" w14:textId="77777777" w:rsidR="00BD11E6" w:rsidRDefault="00BD11E6" w:rsidP="00BD11E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791FBC3" w14:textId="77777777" w:rsidR="00BD11E6" w:rsidRDefault="00BD11E6" w:rsidP="00BD11E6">
      <w:pPr>
        <w:pStyle w:val="Bezodstpw"/>
        <w:rPr>
          <w:rFonts w:asciiTheme="majorHAnsi" w:hAnsiTheme="majorHAnsi" w:cstheme="majorHAnsi"/>
          <w:b/>
          <w:bCs/>
          <w:sz w:val="24"/>
          <w:szCs w:val="24"/>
        </w:rPr>
      </w:pPr>
    </w:p>
    <w:p w14:paraId="667461BF" w14:textId="77777777" w:rsidR="00BD11E6" w:rsidRDefault="00BD11E6" w:rsidP="00BD11E6">
      <w:pPr>
        <w:ind w:right="167"/>
        <w:jc w:val="both"/>
        <w:rPr>
          <w:rFonts w:asciiTheme="majorHAnsi" w:hAnsiTheme="majorHAnsi" w:cstheme="majorHAnsi"/>
          <w:sz w:val="20"/>
          <w:szCs w:val="20"/>
        </w:rPr>
      </w:pPr>
    </w:p>
    <w:p w14:paraId="19D6CA89" w14:textId="77777777" w:rsidR="00BD11E6" w:rsidRDefault="00BD11E6" w:rsidP="00BD11E6">
      <w:pPr>
        <w:ind w:right="167"/>
        <w:jc w:val="both"/>
        <w:rPr>
          <w:rFonts w:asciiTheme="majorHAnsi" w:hAnsiTheme="majorHAnsi" w:cstheme="majorHAnsi"/>
          <w:sz w:val="20"/>
          <w:szCs w:val="20"/>
        </w:rPr>
      </w:pPr>
    </w:p>
    <w:p w14:paraId="60249DB1" w14:textId="77777777" w:rsidR="00BD11E6" w:rsidRDefault="00BD11E6" w:rsidP="00BD11E6">
      <w:pPr>
        <w:ind w:right="167"/>
        <w:jc w:val="both"/>
        <w:rPr>
          <w:rFonts w:asciiTheme="majorHAnsi" w:hAnsiTheme="majorHAnsi" w:cstheme="majorHAnsi"/>
          <w:sz w:val="20"/>
          <w:szCs w:val="20"/>
        </w:rPr>
      </w:pPr>
    </w:p>
    <w:p w14:paraId="77C28AC8" w14:textId="77777777" w:rsidR="00BD11E6" w:rsidRDefault="00BD11E6" w:rsidP="00BD11E6">
      <w:pPr>
        <w:ind w:right="167"/>
        <w:jc w:val="both"/>
        <w:rPr>
          <w:rFonts w:asciiTheme="majorHAnsi" w:hAnsiTheme="majorHAnsi" w:cstheme="majorHAnsi"/>
          <w:sz w:val="20"/>
          <w:szCs w:val="20"/>
        </w:rPr>
      </w:pPr>
    </w:p>
    <w:p w14:paraId="7D5301AE" w14:textId="77777777" w:rsidR="00BD11E6" w:rsidRDefault="00BD11E6" w:rsidP="00BD11E6">
      <w:pPr>
        <w:ind w:right="167"/>
        <w:jc w:val="both"/>
        <w:rPr>
          <w:rFonts w:asciiTheme="majorHAnsi" w:hAnsiTheme="majorHAnsi" w:cstheme="majorHAnsi"/>
          <w:sz w:val="20"/>
          <w:szCs w:val="20"/>
        </w:rPr>
      </w:pPr>
    </w:p>
    <w:p w14:paraId="7474671F" w14:textId="77777777" w:rsidR="00BD11E6" w:rsidRDefault="00BD11E6" w:rsidP="00BD11E6">
      <w:pPr>
        <w:ind w:right="167"/>
        <w:jc w:val="both"/>
        <w:rPr>
          <w:rFonts w:asciiTheme="majorHAnsi" w:hAnsiTheme="majorHAnsi" w:cstheme="majorHAnsi"/>
          <w:sz w:val="20"/>
          <w:szCs w:val="20"/>
        </w:rPr>
      </w:pPr>
    </w:p>
    <w:p w14:paraId="30A4F44B" w14:textId="77777777" w:rsidR="00BD11E6" w:rsidRDefault="00BD11E6" w:rsidP="00BD11E6">
      <w:pPr>
        <w:ind w:right="167"/>
        <w:jc w:val="both"/>
        <w:rPr>
          <w:rFonts w:asciiTheme="majorHAnsi" w:hAnsiTheme="majorHAnsi" w:cstheme="majorHAnsi"/>
          <w:sz w:val="20"/>
          <w:szCs w:val="20"/>
        </w:rPr>
      </w:pPr>
    </w:p>
    <w:p w14:paraId="433CA79B" w14:textId="77777777" w:rsidR="00BD11E6" w:rsidRDefault="00BD11E6" w:rsidP="00BD11E6">
      <w:pPr>
        <w:ind w:right="167"/>
        <w:jc w:val="both"/>
        <w:rPr>
          <w:rFonts w:asciiTheme="majorHAnsi" w:hAnsiTheme="majorHAnsi" w:cstheme="majorHAnsi"/>
          <w:sz w:val="20"/>
          <w:szCs w:val="20"/>
        </w:rPr>
      </w:pPr>
    </w:p>
    <w:p w14:paraId="08F6AE4B" w14:textId="77777777" w:rsidR="00BD11E6" w:rsidRDefault="00BD11E6" w:rsidP="00BD11E6">
      <w:pPr>
        <w:ind w:left="6379" w:right="167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…………………………….……………</w:t>
      </w:r>
    </w:p>
    <w:p w14:paraId="7A892392" w14:textId="77777777" w:rsidR="00BD11E6" w:rsidRDefault="00BD11E6" w:rsidP="00BD11E6">
      <w:pPr>
        <w:ind w:left="6379" w:right="167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(czytelny podpis)</w:t>
      </w:r>
    </w:p>
    <w:p w14:paraId="28416B11" w14:textId="77777777" w:rsidR="00266851" w:rsidRDefault="00266851"/>
    <w:sectPr w:rsidR="00266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3AA"/>
    <w:multiLevelType w:val="multilevel"/>
    <w:tmpl w:val="8E561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80068C"/>
    <w:multiLevelType w:val="hybridMultilevel"/>
    <w:tmpl w:val="B53421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64049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9528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E6"/>
    <w:rsid w:val="00266851"/>
    <w:rsid w:val="00BD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FFB0"/>
  <w15:chartTrackingRefBased/>
  <w15:docId w15:val="{1D378612-F256-47A1-B2A3-A18CD627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1E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D11E6"/>
    <w:rPr>
      <w:color w:val="0000FF"/>
      <w:u w:val="single"/>
    </w:rPr>
  </w:style>
  <w:style w:type="paragraph" w:styleId="Bezodstpw">
    <w:name w:val="No Spacing"/>
    <w:uiPriority w:val="1"/>
    <w:qFormat/>
    <w:rsid w:val="00BD11E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BD11E6"/>
    <w:pPr>
      <w:ind w:left="720"/>
      <w:contextualSpacing/>
    </w:pPr>
  </w:style>
  <w:style w:type="paragraph" w:customStyle="1" w:styleId="pl-2">
    <w:name w:val="pl-2"/>
    <w:basedOn w:val="Normalny"/>
    <w:rsid w:val="00BD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D11E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8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uscimow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Olesiuk</dc:creator>
  <cp:keywords/>
  <dc:description/>
  <cp:lastModifiedBy>Natalia Olesiuk</cp:lastModifiedBy>
  <cp:revision>1</cp:revision>
  <dcterms:created xsi:type="dcterms:W3CDTF">2023-09-14T12:16:00Z</dcterms:created>
  <dcterms:modified xsi:type="dcterms:W3CDTF">2023-09-14T12:16:00Z</dcterms:modified>
</cp:coreProperties>
</file>